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0EAF" w14:textId="77777777" w:rsidR="002107B9" w:rsidRDefault="002107B9" w:rsidP="002107B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Mateřská škola Konětopy</w:t>
      </w:r>
    </w:p>
    <w:p w14:paraId="6EB14C54" w14:textId="77777777" w:rsidR="002107B9" w:rsidRDefault="002107B9" w:rsidP="002107B9">
      <w:pPr>
        <w:jc w:val="center"/>
        <w:rPr>
          <w:color w:val="000000" w:themeColor="text1"/>
        </w:rPr>
      </w:pPr>
      <w:r>
        <w:rPr>
          <w:color w:val="000000" w:themeColor="text1"/>
        </w:rPr>
        <w:t>příspěvková organizace</w:t>
      </w:r>
    </w:p>
    <w:p w14:paraId="22CA1CFE" w14:textId="0C6C1D11" w:rsidR="002107B9" w:rsidRDefault="002107B9" w:rsidP="002107B9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14:paraId="3EC6F418" w14:textId="77777777" w:rsidR="002107B9" w:rsidRDefault="002107B9" w:rsidP="002107B9">
      <w:pPr>
        <w:spacing w:line="360" w:lineRule="auto"/>
        <w:jc w:val="both"/>
        <w:rPr>
          <w:rStyle w:val="Hypertextovodkaz"/>
          <w:rFonts w:cstheme="minorHAnsi"/>
        </w:rPr>
      </w:pPr>
      <w:r>
        <w:rPr>
          <w:rFonts w:cstheme="minorHAnsi"/>
          <w:color w:val="000000" w:themeColor="text1"/>
        </w:rPr>
        <w:t xml:space="preserve">Konětopy </w:t>
      </w:r>
      <w:proofErr w:type="gramStart"/>
      <w:r>
        <w:rPr>
          <w:rFonts w:cstheme="minorHAnsi"/>
          <w:color w:val="000000" w:themeColor="text1"/>
        </w:rPr>
        <w:t>42 ,</w:t>
      </w:r>
      <w:proofErr w:type="gramEnd"/>
      <w:r>
        <w:rPr>
          <w:rFonts w:cstheme="minorHAnsi"/>
          <w:color w:val="000000" w:themeColor="text1"/>
        </w:rPr>
        <w:t xml:space="preserve"> 277 14 ,IČ: 71294309. Tel.: 315 558 920, e-mail: </w:t>
      </w:r>
      <w:hyperlink r:id="rId4" w:history="1">
        <w:r>
          <w:rPr>
            <w:rStyle w:val="Hypertextovodkaz"/>
            <w:rFonts w:cstheme="minorHAnsi"/>
          </w:rPr>
          <w:t>ms.konetopy@gmail.com</w:t>
        </w:r>
      </w:hyperlink>
    </w:p>
    <w:p w14:paraId="67E75C17" w14:textId="77777777" w:rsidR="00B27C41" w:rsidRDefault="00B27C41" w:rsidP="00B27C41">
      <w:pPr>
        <w:spacing w:line="360" w:lineRule="auto"/>
        <w:rPr>
          <w:b/>
        </w:rPr>
      </w:pPr>
    </w:p>
    <w:p w14:paraId="31C4D245" w14:textId="77777777" w:rsidR="00553F11" w:rsidRPr="00195985" w:rsidRDefault="00C004C4" w:rsidP="001D77F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195985">
        <w:rPr>
          <w:rFonts w:ascii="Calibri" w:hAnsi="Calibri" w:cs="Calibri"/>
          <w:b/>
          <w:sz w:val="36"/>
          <w:szCs w:val="36"/>
          <w:u w:val="single"/>
        </w:rPr>
        <w:t>Stanovení výše školného na období letních prázdnin:</w:t>
      </w:r>
    </w:p>
    <w:p w14:paraId="66C37AD4" w14:textId="77777777" w:rsidR="00C004C4" w:rsidRPr="00195985" w:rsidRDefault="00C004C4">
      <w:pPr>
        <w:rPr>
          <w:rFonts w:ascii="Calibri" w:hAnsi="Calibri" w:cs="Calibri"/>
          <w:b/>
          <w:sz w:val="36"/>
          <w:szCs w:val="36"/>
          <w:u w:val="single"/>
        </w:rPr>
      </w:pPr>
    </w:p>
    <w:p w14:paraId="744C0814" w14:textId="77777777" w:rsidR="00C004C4" w:rsidRPr="00195985" w:rsidRDefault="00C004C4">
      <w:pPr>
        <w:rPr>
          <w:rFonts w:ascii="Calibri" w:hAnsi="Calibri" w:cs="Calibri"/>
          <w:b/>
          <w:sz w:val="36"/>
          <w:szCs w:val="36"/>
          <w:u w:val="single"/>
        </w:rPr>
      </w:pPr>
    </w:p>
    <w:p w14:paraId="23DEEB24" w14:textId="3B374A26" w:rsidR="00C004C4" w:rsidRPr="00195985" w:rsidRDefault="00C004C4">
      <w:pPr>
        <w:rPr>
          <w:rFonts w:ascii="Calibri" w:hAnsi="Calibri" w:cs="Calibri"/>
          <w:b/>
          <w:sz w:val="32"/>
          <w:szCs w:val="32"/>
        </w:rPr>
      </w:pPr>
      <w:r w:rsidRPr="00195985">
        <w:rPr>
          <w:rFonts w:ascii="Calibri" w:hAnsi="Calibri" w:cs="Calibri"/>
          <w:b/>
          <w:sz w:val="32"/>
          <w:szCs w:val="32"/>
        </w:rPr>
        <w:t xml:space="preserve">Červenec </w:t>
      </w:r>
      <w:proofErr w:type="gramStart"/>
      <w:r w:rsidRPr="00195985">
        <w:rPr>
          <w:rFonts w:ascii="Calibri" w:hAnsi="Calibri" w:cs="Calibri"/>
          <w:b/>
          <w:sz w:val="32"/>
          <w:szCs w:val="32"/>
        </w:rPr>
        <w:t xml:space="preserve">2022:   </w:t>
      </w:r>
      <w:proofErr w:type="gramEnd"/>
      <w:r w:rsidRPr="00195985">
        <w:rPr>
          <w:rFonts w:ascii="Calibri" w:hAnsi="Calibri" w:cs="Calibri"/>
          <w:b/>
          <w:sz w:val="32"/>
          <w:szCs w:val="32"/>
        </w:rPr>
        <w:t xml:space="preserve">  </w:t>
      </w:r>
      <w:r w:rsidR="002107B9">
        <w:rPr>
          <w:rFonts w:ascii="Calibri" w:hAnsi="Calibri" w:cs="Calibri"/>
          <w:b/>
          <w:sz w:val="32"/>
          <w:szCs w:val="32"/>
        </w:rPr>
        <w:t>330</w:t>
      </w:r>
      <w:r w:rsidRPr="00195985">
        <w:rPr>
          <w:rFonts w:ascii="Calibri" w:hAnsi="Calibri" w:cs="Calibri"/>
          <w:b/>
          <w:sz w:val="32"/>
          <w:szCs w:val="32"/>
        </w:rPr>
        <w:t>,- Kč</w:t>
      </w:r>
      <w:r w:rsidR="002107B9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2107B9" w:rsidRPr="00195985">
        <w:rPr>
          <w:rFonts w:ascii="Calibri" w:hAnsi="Calibri" w:cs="Calibri"/>
          <w:b/>
          <w:sz w:val="32"/>
          <w:szCs w:val="32"/>
        </w:rPr>
        <w:t>Kč</w:t>
      </w:r>
      <w:proofErr w:type="spellEnd"/>
      <w:r w:rsidR="002107B9" w:rsidRPr="00195985">
        <w:rPr>
          <w:rFonts w:ascii="Calibri" w:hAnsi="Calibri" w:cs="Calibri"/>
          <w:b/>
          <w:sz w:val="32"/>
          <w:szCs w:val="32"/>
        </w:rPr>
        <w:t xml:space="preserve"> (poměrná část za dobu otevření MŠ)</w:t>
      </w:r>
    </w:p>
    <w:p w14:paraId="39EF91EE" w14:textId="63CE085D" w:rsidR="00C004C4" w:rsidRPr="00195985" w:rsidRDefault="00C004C4">
      <w:pPr>
        <w:rPr>
          <w:rFonts w:ascii="Calibri" w:hAnsi="Calibri" w:cs="Calibri"/>
          <w:b/>
          <w:sz w:val="32"/>
          <w:szCs w:val="32"/>
        </w:rPr>
      </w:pPr>
      <w:r w:rsidRPr="00195985">
        <w:rPr>
          <w:rFonts w:ascii="Calibri" w:hAnsi="Calibri" w:cs="Calibri"/>
          <w:b/>
          <w:sz w:val="32"/>
          <w:szCs w:val="32"/>
        </w:rPr>
        <w:t xml:space="preserve">Srpen       </w:t>
      </w:r>
      <w:proofErr w:type="gramStart"/>
      <w:r w:rsidRPr="00195985">
        <w:rPr>
          <w:rFonts w:ascii="Calibri" w:hAnsi="Calibri" w:cs="Calibri"/>
          <w:b/>
          <w:sz w:val="32"/>
          <w:szCs w:val="32"/>
        </w:rPr>
        <w:t xml:space="preserve">2022:   </w:t>
      </w:r>
      <w:proofErr w:type="gramEnd"/>
      <w:r w:rsidR="002107B9">
        <w:rPr>
          <w:rFonts w:ascii="Calibri" w:hAnsi="Calibri" w:cs="Calibri"/>
          <w:b/>
          <w:sz w:val="32"/>
          <w:szCs w:val="32"/>
        </w:rPr>
        <w:t>0</w:t>
      </w:r>
      <w:r w:rsidRPr="00195985">
        <w:rPr>
          <w:rFonts w:ascii="Calibri" w:hAnsi="Calibri" w:cs="Calibri"/>
          <w:b/>
          <w:sz w:val="32"/>
          <w:szCs w:val="32"/>
        </w:rPr>
        <w:t>,- Kč (</w:t>
      </w:r>
      <w:r w:rsidR="002107B9">
        <w:rPr>
          <w:rFonts w:ascii="Calibri" w:hAnsi="Calibri" w:cs="Calibri"/>
          <w:b/>
          <w:sz w:val="32"/>
          <w:szCs w:val="32"/>
        </w:rPr>
        <w:t>přerušení provozu na celý měsíc</w:t>
      </w:r>
      <w:r w:rsidRPr="00195985">
        <w:rPr>
          <w:rFonts w:ascii="Calibri" w:hAnsi="Calibri" w:cs="Calibri"/>
          <w:b/>
          <w:sz w:val="32"/>
          <w:szCs w:val="32"/>
        </w:rPr>
        <w:t>)</w:t>
      </w:r>
    </w:p>
    <w:p w14:paraId="36BE26BC" w14:textId="77777777" w:rsidR="00C004C4" w:rsidRPr="00195985" w:rsidRDefault="00C004C4">
      <w:pPr>
        <w:rPr>
          <w:rFonts w:ascii="Calibri" w:hAnsi="Calibri" w:cs="Calibri"/>
          <w:b/>
          <w:sz w:val="32"/>
          <w:szCs w:val="32"/>
        </w:rPr>
      </w:pPr>
    </w:p>
    <w:p w14:paraId="37E0DAE1" w14:textId="77777777" w:rsidR="001D77F7" w:rsidRDefault="001D77F7">
      <w:pPr>
        <w:rPr>
          <w:rFonts w:ascii="Calibri" w:hAnsi="Calibri" w:cs="Calibri"/>
          <w:b/>
          <w:sz w:val="32"/>
          <w:szCs w:val="32"/>
        </w:rPr>
      </w:pPr>
    </w:p>
    <w:p w14:paraId="4839C8BF" w14:textId="77777777" w:rsidR="00C004C4" w:rsidRPr="00195985" w:rsidRDefault="00C004C4">
      <w:pPr>
        <w:rPr>
          <w:rFonts w:ascii="Calibri" w:hAnsi="Calibri" w:cs="Calibri"/>
          <w:b/>
          <w:sz w:val="32"/>
          <w:szCs w:val="32"/>
        </w:rPr>
      </w:pPr>
      <w:r w:rsidRPr="00195985">
        <w:rPr>
          <w:rFonts w:ascii="Calibri" w:hAnsi="Calibri" w:cs="Calibri"/>
          <w:b/>
          <w:sz w:val="32"/>
          <w:szCs w:val="32"/>
        </w:rPr>
        <w:t>Povinnost hradit školné mají všechny děti (kromě předškoláků)</w:t>
      </w:r>
    </w:p>
    <w:p w14:paraId="6BD72D83" w14:textId="77777777" w:rsidR="00C004C4" w:rsidRPr="00195985" w:rsidRDefault="00C004C4">
      <w:pPr>
        <w:rPr>
          <w:rFonts w:ascii="Calibri" w:hAnsi="Calibri" w:cs="Calibri"/>
          <w:b/>
          <w:sz w:val="32"/>
          <w:szCs w:val="32"/>
        </w:rPr>
      </w:pPr>
      <w:r w:rsidRPr="00195985">
        <w:rPr>
          <w:rFonts w:ascii="Calibri" w:hAnsi="Calibri" w:cs="Calibri"/>
          <w:b/>
          <w:sz w:val="32"/>
          <w:szCs w:val="32"/>
        </w:rPr>
        <w:t>i v případě, že nebudou v této době docházet do MŠ.</w:t>
      </w:r>
    </w:p>
    <w:p w14:paraId="38F9EA89" w14:textId="77777777" w:rsidR="00C004C4" w:rsidRPr="00195985" w:rsidRDefault="00C004C4">
      <w:pPr>
        <w:rPr>
          <w:rFonts w:ascii="Calibri" w:hAnsi="Calibri" w:cs="Calibri"/>
          <w:color w:val="4C4C4C"/>
        </w:rPr>
      </w:pPr>
      <w:r w:rsidRPr="00195985">
        <w:rPr>
          <w:rFonts w:ascii="Calibri" w:hAnsi="Calibri" w:cs="Calibri"/>
          <w:color w:val="4C4C4C"/>
        </w:rPr>
        <w:t>§ 3 vyhlášky č. 14/2005 Sb., o předškolním vzdělávání, ve znění pozdějších předpisů. Ta upravuje přerušení a omezení provozu v měsících červenci nebo srpnu (ustanovení § 3 odst. 1 vyhlášky)</w:t>
      </w:r>
    </w:p>
    <w:p w14:paraId="66A74BA1" w14:textId="77777777" w:rsidR="00C004C4" w:rsidRPr="00195985" w:rsidRDefault="00C004C4">
      <w:pPr>
        <w:rPr>
          <w:rFonts w:ascii="Calibri" w:hAnsi="Calibri" w:cs="Calibri"/>
          <w:color w:val="4C4C4C"/>
        </w:rPr>
      </w:pPr>
    </w:p>
    <w:p w14:paraId="3B0D52BB" w14:textId="77777777" w:rsidR="00C004C4" w:rsidRPr="00195985" w:rsidRDefault="00C004C4">
      <w:pPr>
        <w:rPr>
          <w:rFonts w:ascii="Calibri" w:hAnsi="Calibri" w:cs="Calibri"/>
          <w:b/>
        </w:rPr>
      </w:pPr>
    </w:p>
    <w:p w14:paraId="092B915A" w14:textId="77777777" w:rsidR="001D77F7" w:rsidRDefault="001D77F7">
      <w:pPr>
        <w:rPr>
          <w:rFonts w:ascii="Calibri" w:hAnsi="Calibri" w:cs="Calibri"/>
          <w:b/>
          <w:sz w:val="32"/>
          <w:szCs w:val="32"/>
        </w:rPr>
      </w:pPr>
    </w:p>
    <w:p w14:paraId="6773CCC2" w14:textId="77777777" w:rsidR="00C004C4" w:rsidRPr="00195985" w:rsidRDefault="00C004C4">
      <w:pPr>
        <w:rPr>
          <w:rFonts w:ascii="Calibri" w:hAnsi="Calibri" w:cs="Calibri"/>
          <w:b/>
          <w:sz w:val="32"/>
          <w:szCs w:val="32"/>
        </w:rPr>
      </w:pPr>
      <w:r w:rsidRPr="00195985">
        <w:rPr>
          <w:rFonts w:ascii="Calibri" w:hAnsi="Calibri" w:cs="Calibri"/>
          <w:b/>
          <w:sz w:val="32"/>
          <w:szCs w:val="32"/>
        </w:rPr>
        <w:t>Prosím rodiče, kteří mají trvalý příkaz</w:t>
      </w:r>
      <w:r w:rsidR="00195985" w:rsidRPr="00195985">
        <w:rPr>
          <w:rFonts w:ascii="Calibri" w:hAnsi="Calibri" w:cs="Calibri"/>
          <w:b/>
          <w:sz w:val="32"/>
          <w:szCs w:val="32"/>
        </w:rPr>
        <w:t xml:space="preserve"> o změnu TP.</w:t>
      </w:r>
    </w:p>
    <w:p w14:paraId="60832EFA" w14:textId="77777777" w:rsidR="00195985" w:rsidRDefault="00C004C4">
      <w:pPr>
        <w:rPr>
          <w:rFonts w:ascii="Calibri" w:hAnsi="Calibri" w:cs="Calibri"/>
          <w:b/>
          <w:sz w:val="32"/>
          <w:szCs w:val="32"/>
        </w:rPr>
      </w:pPr>
      <w:r w:rsidRPr="00195985">
        <w:rPr>
          <w:rFonts w:ascii="Calibri" w:hAnsi="Calibri" w:cs="Calibri"/>
          <w:b/>
          <w:sz w:val="32"/>
          <w:szCs w:val="32"/>
        </w:rPr>
        <w:t xml:space="preserve"> </w:t>
      </w:r>
    </w:p>
    <w:p w14:paraId="23AE1A5E" w14:textId="77777777" w:rsidR="00195985" w:rsidRPr="00195985" w:rsidRDefault="00195985" w:rsidP="00195985">
      <w:pPr>
        <w:rPr>
          <w:rFonts w:ascii="Calibri" w:hAnsi="Calibri" w:cs="Calibri"/>
          <w:sz w:val="32"/>
          <w:szCs w:val="32"/>
        </w:rPr>
      </w:pPr>
    </w:p>
    <w:p w14:paraId="6936510D" w14:textId="77777777" w:rsidR="00195985" w:rsidRPr="00195985" w:rsidRDefault="00195985" w:rsidP="00195985">
      <w:pPr>
        <w:rPr>
          <w:rFonts w:ascii="Calibri" w:hAnsi="Calibri" w:cs="Calibri"/>
          <w:sz w:val="32"/>
          <w:szCs w:val="32"/>
        </w:rPr>
      </w:pPr>
    </w:p>
    <w:p w14:paraId="63D055CF" w14:textId="77777777" w:rsidR="00195985" w:rsidRPr="00195985" w:rsidRDefault="00195985" w:rsidP="00195985">
      <w:pPr>
        <w:rPr>
          <w:rFonts w:ascii="Calibri" w:hAnsi="Calibri" w:cs="Calibri"/>
          <w:sz w:val="32"/>
          <w:szCs w:val="32"/>
        </w:rPr>
      </w:pPr>
    </w:p>
    <w:p w14:paraId="4A78CA3A" w14:textId="77777777" w:rsidR="00195985" w:rsidRDefault="00195985" w:rsidP="00195985">
      <w:pPr>
        <w:rPr>
          <w:rFonts w:ascii="Calibri" w:hAnsi="Calibri" w:cs="Calibri"/>
          <w:sz w:val="32"/>
          <w:szCs w:val="32"/>
        </w:rPr>
      </w:pPr>
    </w:p>
    <w:p w14:paraId="16F2FFB8" w14:textId="4C65A46D" w:rsidR="00C004C4" w:rsidRDefault="001D77F7" w:rsidP="00195985">
      <w:pPr>
        <w:tabs>
          <w:tab w:val="left" w:pos="6315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</w:t>
      </w:r>
      <w:r w:rsidR="00B41A9E">
        <w:rPr>
          <w:rFonts w:ascii="Calibri" w:hAnsi="Calibri" w:cs="Calibri"/>
          <w:sz w:val="32"/>
          <w:szCs w:val="32"/>
        </w:rPr>
        <w:t>Klára Vargová Žilinská</w:t>
      </w:r>
    </w:p>
    <w:p w14:paraId="0348F7DC" w14:textId="77777777" w:rsidR="001D77F7" w:rsidRPr="00195985" w:rsidRDefault="001D77F7" w:rsidP="00195985">
      <w:pPr>
        <w:tabs>
          <w:tab w:val="left" w:pos="6315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ředitelka MŠ    </w:t>
      </w:r>
    </w:p>
    <w:sectPr w:rsidR="001D77F7" w:rsidRPr="0019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1"/>
    <w:rsid w:val="00195985"/>
    <w:rsid w:val="001D77F7"/>
    <w:rsid w:val="002107B9"/>
    <w:rsid w:val="00553F11"/>
    <w:rsid w:val="00B27C41"/>
    <w:rsid w:val="00B41A9E"/>
    <w:rsid w:val="00C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870B"/>
  <w15:docId w15:val="{5000A2E2-EDF2-452F-A6CD-91B2DBD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7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netopy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vsestudy</dc:creator>
  <cp:lastModifiedBy>MŠ Konětopy</cp:lastModifiedBy>
  <cp:revision>2</cp:revision>
  <cp:lastPrinted>2022-06-23T07:37:00Z</cp:lastPrinted>
  <dcterms:created xsi:type="dcterms:W3CDTF">2022-06-23T07:38:00Z</dcterms:created>
  <dcterms:modified xsi:type="dcterms:W3CDTF">2022-06-23T07:38:00Z</dcterms:modified>
</cp:coreProperties>
</file>